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55" w:rsidRPr="00443DEF" w:rsidRDefault="008F4955" w:rsidP="008F4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Кощенец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Павловна</w:t>
      </w:r>
      <w:bookmarkStart w:id="0" w:name="_GoBack"/>
      <w:bookmarkEnd w:id="0"/>
    </w:p>
    <w:p w:rsidR="008F4955" w:rsidRPr="00443DEF" w:rsidRDefault="008F4955" w:rsidP="008F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EF">
        <w:rPr>
          <w:rFonts w:ascii="Times New Roman" w:hAnsi="Times New Roman" w:cs="Times New Roman"/>
          <w:b/>
          <w:sz w:val="28"/>
          <w:szCs w:val="28"/>
        </w:rPr>
        <w:t>Рекомендации для родителей по амплификации эмоционального развития старших дошкольников.</w:t>
      </w:r>
    </w:p>
    <w:p w:rsidR="008F4955" w:rsidRPr="00443DEF" w:rsidRDefault="008F4955" w:rsidP="008F4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EF">
        <w:rPr>
          <w:rFonts w:ascii="Times New Roman" w:hAnsi="Times New Roman" w:cs="Times New Roman"/>
          <w:sz w:val="28"/>
          <w:szCs w:val="28"/>
        </w:rPr>
        <w:t>В семье необходим положительный эмоциональный фон, который способствует хорошему самочувствию ребёнка. Невозможно думать о других, когда плохо себя чувствуешь.</w:t>
      </w:r>
    </w:p>
    <w:p w:rsidR="008F4955" w:rsidRPr="00443DEF" w:rsidRDefault="008F4955" w:rsidP="008F4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EF">
        <w:rPr>
          <w:rFonts w:ascii="Times New Roman" w:hAnsi="Times New Roman" w:cs="Times New Roman"/>
          <w:sz w:val="28"/>
          <w:szCs w:val="28"/>
        </w:rPr>
        <w:t>Беседуйте с ребенком: о том, что сегодня с ним происходило в детском саду или во дворе, как он воспринимал различные ситуации, какие у него возникли эмоции. Обсудите, какие варианты поведения были возможны, как воспринимали окружающие его поступки и как они бы реагировали на другое поведение. Дайте ребёнку возможность высказать всё, что он думает, а затем вместе с ним выберите самый подходящий способ поведения.</w:t>
      </w:r>
    </w:p>
    <w:p w:rsidR="008F4955" w:rsidRPr="00443DEF" w:rsidRDefault="008F4955" w:rsidP="008F4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EF">
        <w:rPr>
          <w:rFonts w:ascii="Times New Roman" w:hAnsi="Times New Roman" w:cs="Times New Roman"/>
          <w:sz w:val="28"/>
          <w:szCs w:val="28"/>
        </w:rPr>
        <w:t>Помните, что вы пример для своего ребёнка. Подражая действиям окружающих людей, дошкольник учится.</w:t>
      </w:r>
    </w:p>
    <w:p w:rsidR="008F4955" w:rsidRPr="00443DEF" w:rsidRDefault="008F4955" w:rsidP="008F4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EF">
        <w:rPr>
          <w:rFonts w:ascii="Times New Roman" w:hAnsi="Times New Roman" w:cs="Times New Roman"/>
          <w:sz w:val="28"/>
          <w:szCs w:val="28"/>
        </w:rPr>
        <w:t>Поощряйте игру своего ребёнка с другими детьми. Только в совместной детской деятельности он приобретает коммуникативные навыки.</w:t>
      </w:r>
    </w:p>
    <w:p w:rsidR="008F4955" w:rsidRPr="00443DEF" w:rsidRDefault="008F4955" w:rsidP="008F4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EF">
        <w:rPr>
          <w:rFonts w:ascii="Times New Roman" w:hAnsi="Times New Roman" w:cs="Times New Roman"/>
          <w:sz w:val="28"/>
          <w:szCs w:val="28"/>
        </w:rPr>
        <w:t xml:space="preserve">Рассматривая рисунки и фото в журналах и газетах, предложите ребёнку распознавать эмоциональные состояния людей. </w:t>
      </w:r>
    </w:p>
    <w:p w:rsidR="008F4955" w:rsidRPr="00443DEF" w:rsidRDefault="008F4955" w:rsidP="008F4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EF">
        <w:rPr>
          <w:rFonts w:ascii="Times New Roman" w:hAnsi="Times New Roman" w:cs="Times New Roman"/>
          <w:sz w:val="28"/>
          <w:szCs w:val="28"/>
        </w:rPr>
        <w:t>Обсудите с ребёнком прочитанные рассказы и стихи, «насыщенные» эмоциями. Предложите внести изменения в сюжет или придумать другую концовку.</w:t>
      </w:r>
    </w:p>
    <w:p w:rsidR="008F4955" w:rsidRPr="00443DEF" w:rsidRDefault="008F4955" w:rsidP="008F4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EF">
        <w:rPr>
          <w:rFonts w:ascii="Times New Roman" w:hAnsi="Times New Roman" w:cs="Times New Roman"/>
          <w:sz w:val="28"/>
          <w:szCs w:val="28"/>
        </w:rPr>
        <w:t xml:space="preserve">Помните, что дети, открыто проявляющие свои эмоции, получают возможность творчески использовать их в своей жизни. При этом важно разговаривать об эмоциях и чувствах, поскольку при проговаривании, назывании этих психических состояний ребёнок осмысливает эмоциональный опыт. </w:t>
      </w:r>
    </w:p>
    <w:p w:rsidR="008F4955" w:rsidRPr="00443DEF" w:rsidRDefault="008F4955" w:rsidP="008F4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EF">
        <w:rPr>
          <w:rFonts w:ascii="Times New Roman" w:hAnsi="Times New Roman" w:cs="Times New Roman"/>
          <w:sz w:val="28"/>
          <w:szCs w:val="28"/>
        </w:rPr>
        <w:t>Помните, что регулярное подавление эмоций влечет за собой появление страхов и неуверенности в себе, снижение способности к обучению.</w:t>
      </w:r>
    </w:p>
    <w:p w:rsidR="008F4955" w:rsidRPr="00443DEF" w:rsidRDefault="008F4955" w:rsidP="008F4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EF">
        <w:rPr>
          <w:rFonts w:ascii="Times New Roman" w:hAnsi="Times New Roman" w:cs="Times New Roman"/>
          <w:sz w:val="28"/>
          <w:szCs w:val="28"/>
        </w:rPr>
        <w:t>Обсуждайте с ребенком обычные темы: почему мы должны помогать друг другу, как другой человек почувствует себя, если мы ему поможем, и если нет; что мы чувствуем, когда ругаемся, и когда стараемся спокойно поговорить друг с другом; что делать, если друг грустит или радуется; что делать, если самому скучно; что нужно делать, если у тебя есть пирог, а у друга нет... Во всех этих ситуациях старайтесь показать ребенку, насколько важна ориентация на других людей.</w:t>
      </w:r>
    </w:p>
    <w:p w:rsidR="008F4955" w:rsidRPr="00443DEF" w:rsidRDefault="008F4955" w:rsidP="008F4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EF">
        <w:rPr>
          <w:rFonts w:ascii="Times New Roman" w:hAnsi="Times New Roman" w:cs="Times New Roman"/>
          <w:sz w:val="28"/>
          <w:szCs w:val="28"/>
        </w:rPr>
        <w:t>Снимайте стресс у ребёнка с помощью двигательных упражнений.</w:t>
      </w:r>
    </w:p>
    <w:p w:rsidR="004048FB" w:rsidRDefault="004048FB"/>
    <w:sectPr w:rsidR="0040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53E1"/>
    <w:multiLevelType w:val="hybridMultilevel"/>
    <w:tmpl w:val="9816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55"/>
    <w:rsid w:val="004048FB"/>
    <w:rsid w:val="008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FEFEF-D4BB-4CE1-9345-AC3A27D0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2018-01-24T04:48:00Z</dcterms:created>
  <dcterms:modified xsi:type="dcterms:W3CDTF">2018-01-24T04:50:00Z</dcterms:modified>
</cp:coreProperties>
</file>